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occasion CE7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KAWAI CX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