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 série B TransAcoustic™ TC3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Système TransAcoustic™ pour Piano droit YAMAHA série B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