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EUTERPE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Demi-queue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demi-queue Allemand EUTERPE. La facture allemande du piano Allemand hors normes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