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TransAcoustic™ TA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s à queue YAMAHA TransAcoustic avec système silencieu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