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70"/>
          <w:szCs w:val="70"/>
        </w:rPr>
        <w:t>SHIGERU 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l'excellence piano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SHIGERU KAWAI, par des maitres facteurs de piano pour des pianistes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