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d'occasion CX5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KAWAI CX5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