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B3 Blanc brillant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traditionnel YAMAHA B3 blanc avec consoles et roulett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