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Rare U3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Rare et exceptionnel Piano droit YAMAHA U3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