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30. Le Nouveau Piano droit B-30 - FRANCE PIANO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B30. Le sommet de la série B, une nouvelle référence de l'expression acoustique. Piano Droit Yamaha b30 : L'Excellence Acoustique Accessi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