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AWA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K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KAWAI K-3. Piano droit japonais primé Diapason d'or. Idéal pour tous les pianistes exigeants ou élèves de conservatoire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