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EC109 laqué bleu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compact YOUNG CHANG EC109 laqué bleu. Ce rare et beau piano offre une palette sonore vive et lumineuse qui est un vrai bonheur pour les pianistes.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