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KAWAI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K200 d'occasion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Sonorité et toucher exceptionnel, la fiabilité et la personnalité du piano KAWAI K-200 séduira tous les pianistes, du novice au professionnel chevronné.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