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1/4 queue d'occasion GC1-silent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GC1 d'occasion noir  brillant avec système silencieux. Affaire rare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