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LAVINOVA CLP-895GP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numérique YAMAHA CLAVINOVA CLP-895GP. Le haut de gamm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0 38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