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SE13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SE132 le plus européen des pianos japonai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