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90"/>
          <w:szCs w:val="90"/>
        </w:rPr>
        <w:t>CHICKERING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Rare Piano à queue CHICKERING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