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B1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Promotion en cours - Appelez nous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4 432 €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