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Style w:val="Markedcontent"/>
          <w:rFonts w:ascii="Arial" w:hAnsi="Arial" w:cs="Arial"/>
          <w:sz w:val="120"/>
          <w:szCs w:val="120"/>
        </w:rPr>
      </w:pPr>
      <w:r>
        <w:rPr>
          <w:rFonts w:cs="Arial" w:ascii="Arial" w:hAnsi="Arial"/>
          <w:sz w:val="120"/>
          <w:szCs w:val="120"/>
        </w:rPr>
      </w:r>
    </w:p>
    <w:p>
      <w:pPr>
        <w:pStyle w:val="Normal"/>
        <w:rPr>
          <w:rStyle w:val="Markedcontent"/>
          <w:rFonts w:ascii="Arial" w:hAnsi="Arial" w:cs="Arial"/>
          <w:sz w:val="120"/>
          <w:szCs w:val="120"/>
        </w:rPr>
      </w:pPr>
      <w:r>
        <w:rPr>
          <w:rFonts w:cs="Arial" w:ascii="Arial" w:hAnsi="Arial"/>
          <w:sz w:val="120"/>
          <w:szCs w:val="120"/>
        </w:rPr>
      </w:r>
    </w:p>
    <w:p>
      <w:pPr>
        <w:pStyle w:val="Normal"/>
        <w:spacing w:before="0" w:after="160"/>
        <w:jc w:val="center"/>
        <w:rPr/>
      </w:pPr>
      <w:r>
        <w:rPr>
          <w:rStyle w:val="Markedcontent"/>
          <w:rFonts w:cs="Arial" w:ascii="Arial" w:hAnsi="Arial"/>
          <w:b/>
          <w:bCs/>
          <w:sz w:val="120"/>
          <w:szCs w:val="120"/>
        </w:rPr>
        <w:t>PLEYEL</w:t>
      </w:r>
      <w:r>
        <w:rPr>
          <w:b/>
          <w:bCs/>
        </w:rPr>
        <w:br/>
      </w:r>
      <w:r>
        <w:rPr>
          <w:rStyle w:val="Markedcontent"/>
          <w:rFonts w:cs="Arial" w:ascii="Arial" w:hAnsi="Arial"/>
          <w:sz w:val="68"/>
          <w:szCs w:val="68"/>
        </w:rPr>
        <w:t>P124</w:t>
        <w:br/>
      </w:r>
      <w:r>
        <w:rPr>
          <w:rStyle w:val="Markedcontent"/>
          <w:rFonts w:cs="Arial" w:ascii="Arial" w:hAnsi="Arial"/>
          <w:sz w:val="60"/>
          <w:szCs w:val="60"/>
        </w:rPr>
        <w:t>merisier satiné</w:t>
      </w:r>
      <w:r>
        <w:rPr>
          <w:sz w:val="16"/>
          <w:szCs w:val="16"/>
        </w:rPr>
        <w:br/>
      </w:r>
      <w:r>
        <w:rPr>
          <w:rStyle w:val="Markedcontent"/>
          <w:rFonts w:cs="Arial" w:ascii="Arial" w:hAnsi="Arial"/>
        </w:rPr>
        <w:br/>
      </w:r>
      <w:r>
        <w:rPr>
          <w:rStyle w:val="Markedcontent"/>
          <w:rFonts w:cs="Arial" w:ascii="Arial" w:hAnsi="Arial"/>
          <w:sz w:val="24"/>
          <w:szCs w:val="24"/>
        </w:rPr>
        <w:t>Piano droit haut de gamme PLEYEL P124. Sa réputation de “plus beau piano du marché” n’est pas usurpée, et il saura satisfaire les musiciens les plus exigeants en quête d’un instrument de qualité.</w:t>
      </w:r>
      <w:r>
        <w:rPr>
          <w:rStyle w:val="Markedcontent"/>
          <w:rFonts w:cs="Arial" w:ascii="Arial" w:hAnsi="Arial"/>
          <w:sz w:val="28"/>
          <w:szCs w:val="28"/>
        </w:rPr>
        <w:br/>
      </w:r>
      <w:r>
        <w:rPr>
          <w:sz w:val="20"/>
          <w:szCs w:val="20"/>
        </w:rPr>
        <w:br/>
      </w:r>
      <w:r>
        <w:rPr>
          <w:rStyle w:val="Markedcontent"/>
          <w:rFonts w:cs="Arial" w:ascii="Arial" w:hAnsi="Arial"/>
          <w:b/>
          <w:sz w:val="48"/>
          <w:szCs w:val="48"/>
        </w:rPr>
        <w:t>Prix modèle exposé 0 €</w:t>
      </w:r>
      <w:r>
        <w:rPr>
          <w:rStyle w:val="Markedcontent"/>
          <w:rFonts w:cs="Arial" w:ascii="Arial" w:hAnsi="Arial"/>
          <w:sz w:val="32"/>
          <w:szCs w:val="32"/>
        </w:rPr>
        <w:br/>
        <w:t>Hors frais de livraison</w:t>
      </w:r>
    </w:p>
    <w:sectPr>
      <w:type w:val="nextPage"/>
      <w:pgSz w:w="8391"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9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Markedcontent" w:customStyle="1">
    <w:name w:val="markedcontent"/>
    <w:basedOn w:val="DefaultParagraphFont"/>
    <w:qFormat/>
    <w:rsid w:val="0024573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LibreOffice/6.1.5.2$Windows_X86_64 LibreOffice_project/90f8dcf33c87b3705e78202e3df5142b201bd805</Application>
  <Pages>1</Pages>
  <Words>12</Words>
  <Characters>81</Characters>
  <CharactersWithSpaces>94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2022-05-24T14:10:00Z</dcterms:created>
  <dc:creator>Danielle PALMIERI</dc:creator>
  <dc:description/>
  <dc:language>fr-BE</dc:language>
  <cp:lastModifiedBy/>
  <dcterms:modified xsi:type="dcterms:W3CDTF">2022-06-03T16:55:28Z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