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HOFFMANN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d'occasion EUTERPE 114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d'occasion EUTERPE 114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