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PPLICATION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Applications pour pianos et claviers ROLAND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