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KORG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SV2-88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Le SV2 KORG sans ampli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