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d'occasion CE7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KAWAI CX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